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19" w:rsidRPr="00C557B3" w:rsidRDefault="003F1141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57B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557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дминистрация сельского поселения </w:t>
      </w:r>
      <w:r w:rsidRPr="00C557B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557B3" w:rsidRPr="00C557B3">
        <w:rPr>
          <w:rFonts w:ascii="Times New Roman" w:eastAsia="Times New Roman" w:hAnsi="Times New Roman"/>
          <w:bCs/>
          <w:sz w:val="28"/>
          <w:szCs w:val="28"/>
          <w:lang w:eastAsia="ru-RU"/>
        </w:rPr>
        <w:t>Алханай</w:t>
      </w:r>
      <w:r w:rsidRPr="00C557B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AD1A19" w:rsidRPr="00C557B3" w:rsidRDefault="00AD1A19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57B3" w:rsidRDefault="00C557B3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1A19" w:rsidRPr="00C557B3" w:rsidRDefault="003F1141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57B3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AD1A19" w:rsidRDefault="00AD1A1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A19" w:rsidRDefault="00AD1A1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A19" w:rsidRPr="00C557B3" w:rsidRDefault="00C557B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01.04</w:t>
      </w:r>
      <w:r w:rsidR="003F1141" w:rsidRPr="00C557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114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F1141" w:rsidRPr="00C557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F11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                               </w:t>
      </w:r>
      <w:r w:rsidR="003F11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3F11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D1A19" w:rsidRDefault="003F114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C557B3">
        <w:rPr>
          <w:rFonts w:ascii="Times New Roman" w:eastAsia="Times New Roman" w:hAnsi="Times New Roman"/>
          <w:sz w:val="28"/>
          <w:szCs w:val="28"/>
          <w:lang w:eastAsia="ru-RU"/>
        </w:rPr>
        <w:t>Алханай</w:t>
      </w:r>
    </w:p>
    <w:p w:rsidR="00AD1A19" w:rsidRDefault="00AD1A1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A19" w:rsidRPr="00C557B3" w:rsidRDefault="003F1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</w:t>
      </w: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дополнений </w:t>
      </w: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№ 2</w:t>
      </w: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 xml:space="preserve">4.12.2020 </w:t>
      </w: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55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</w:t>
      </w:r>
      <w:r w:rsidRPr="00C557B3">
        <w:rPr>
          <w:rFonts w:ascii="Times New Roman" w:hAnsi="Times New Roman"/>
          <w:color w:val="000000"/>
          <w:sz w:val="28"/>
          <w:szCs w:val="28"/>
          <w:lang w:eastAsia="ru-RU"/>
        </w:rPr>
        <w:t>утверждении административного регламента</w:t>
      </w:r>
    </w:p>
    <w:p w:rsidR="00AD1A19" w:rsidRPr="00C557B3" w:rsidRDefault="003F11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57B3">
        <w:rPr>
          <w:rFonts w:ascii="Times New Roman" w:hAnsi="Times New Roman"/>
          <w:color w:val="000000"/>
          <w:sz w:val="28"/>
          <w:szCs w:val="28"/>
          <w:lang w:eastAsia="ru-RU"/>
        </w:rPr>
        <w:t>о предоставлении муниципальной услуги «</w:t>
      </w:r>
      <w:r w:rsidRPr="00C557B3">
        <w:rPr>
          <w:rFonts w:ascii="Times New Roman" w:hAnsi="Times New Roman" w:cs="Arial"/>
          <w:sz w:val="28"/>
          <w:szCs w:val="28"/>
          <w:lang w:eastAsia="ru-RU"/>
        </w:rPr>
        <w:t xml:space="preserve">Предоставление письменных разъяснений налогоплательщикам и налоговым агентам по вопросам применения </w:t>
      </w:r>
      <w:r w:rsidR="00C557B3">
        <w:rPr>
          <w:rFonts w:ascii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 xml:space="preserve">нормативных правовых актов сельского поселения </w:t>
      </w:r>
      <w:r w:rsidRPr="00C557B3">
        <w:rPr>
          <w:rFonts w:ascii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="00C557B3" w:rsidRPr="00C557B3">
        <w:rPr>
          <w:rFonts w:ascii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Алханай</w:t>
      </w:r>
      <w:r w:rsidRPr="00C557B3">
        <w:rPr>
          <w:rFonts w:ascii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 xml:space="preserve">» о местных налогах и </w:t>
      </w:r>
      <w:r w:rsidRPr="00C557B3">
        <w:rPr>
          <w:rFonts w:ascii="Times New Roman" w:hAnsi="Times New Roman" w:cs="Arial"/>
          <w:bCs/>
          <w:color w:val="000000"/>
          <w:sz w:val="28"/>
          <w:szCs w:val="28"/>
          <w:shd w:val="clear" w:color="auto" w:fill="FFFFFF"/>
          <w:lang w:eastAsia="ru-RU"/>
        </w:rPr>
        <w:t>сборах»</w:t>
      </w:r>
    </w:p>
    <w:p w:rsidR="00AD1A19" w:rsidRDefault="00AD1A1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A19" w:rsidRDefault="003F114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 сельского поселения «</w:t>
      </w:r>
      <w:r w:rsidR="00C557B3">
        <w:rPr>
          <w:rFonts w:ascii="Times New Roman" w:eastAsia="Times New Roman" w:hAnsi="Times New Roman"/>
          <w:sz w:val="28"/>
          <w:szCs w:val="28"/>
          <w:lang w:eastAsia="ru-RU"/>
        </w:rPr>
        <w:t>Алханай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на основании протеста прокуратуры района от 2</w:t>
      </w: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>21б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AD1A19" w:rsidRDefault="003F1141">
      <w:pPr>
        <w:spacing w:after="0" w:line="240" w:lineRule="auto"/>
        <w:ind w:right="-1" w:firstLine="70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D1A19" w:rsidRDefault="003F11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Chars="6" w:left="13" w:firstLineChars="15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 и дополнения в Постановление от 24.12.2020 г. №55</w:t>
      </w: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административного регламента</w:t>
      </w:r>
      <w:r w:rsidRPr="00C55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предоставлении муниципальной услуги «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Предоставление письменных разъяснений налогоплательщикам и налоговым агентам по вопросам применения </w:t>
      </w:r>
      <w:r w:rsidR="00C557B3">
        <w:rPr>
          <w:rFonts w:ascii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нормативных правовых актов сельского поселения 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>«</w:t>
      </w:r>
      <w:r w:rsidR="00C557B3">
        <w:rPr>
          <w:rFonts w:ascii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>Алханай</w:t>
      </w: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>» о местных налогах и сборах</w:t>
      </w: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D1A19" w:rsidRDefault="003F1141">
      <w:pPr>
        <w:autoSpaceDE w:val="0"/>
        <w:autoSpaceDN w:val="0"/>
        <w:adjustRightInd w:val="0"/>
        <w:spacing w:after="0" w:line="240" w:lineRule="auto"/>
        <w:ind w:leftChars="199" w:left="4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Pr="00C557B3">
        <w:rPr>
          <w:rFonts w:ascii="Times New Roman" w:eastAsia="Times New Roman" w:hAnsi="Times New Roman"/>
          <w:sz w:val="28"/>
          <w:szCs w:val="28"/>
          <w:lang w:eastAsia="ru-RU"/>
        </w:rPr>
        <w:t xml:space="preserve"> 6.1 части 6 статьи 2 изложить</w:t>
      </w:r>
      <w:r w:rsidRPr="00C55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1A19" w:rsidRDefault="003F1141">
      <w:pPr>
        <w:spacing w:after="0" w:line="240" w:lineRule="auto"/>
        <w:ind w:right="-1" w:firstLineChars="150" w:firstLine="420"/>
        <w:jc w:val="both"/>
        <w:rPr>
          <w:rFonts w:ascii="Times New Roman" w:eastAsia="Tahoma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ahoma" w:hAnsi="Times New Roman"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eastAsia="Tahoma" w:hAnsi="Times New Roman"/>
          <w:sz w:val="28"/>
          <w:szCs w:val="28"/>
          <w:shd w:val="clear" w:color="auto" w:fill="FFFFFF"/>
        </w:rPr>
        <w:t>2 месяцев со дня поступления соответствующего запроса.</w:t>
      </w:r>
      <w:r>
        <w:rPr>
          <w:rFonts w:ascii="Times New Roman" w:eastAsia="Tahoma" w:hAnsi="Times New Roman"/>
          <w:sz w:val="28"/>
          <w:szCs w:val="28"/>
          <w:shd w:val="clear" w:color="auto" w:fill="FFFFFF"/>
        </w:rPr>
        <w:t>»;</w:t>
      </w:r>
    </w:p>
    <w:p w:rsidR="00AD1A19" w:rsidRDefault="003F1141">
      <w:pPr>
        <w:spacing w:after="0" w:line="240" w:lineRule="auto"/>
        <w:ind w:leftChars="199" w:left="438" w:right="-1"/>
        <w:jc w:val="both"/>
        <w:rPr>
          <w:rFonts w:ascii="Times New Roman" w:eastAsia="Tahoma" w:hAnsi="Times New Roman"/>
          <w:sz w:val="28"/>
          <w:szCs w:val="28"/>
          <w:shd w:val="clear" w:color="auto" w:fill="FFFFFF"/>
        </w:rPr>
      </w:pPr>
      <w:r>
        <w:rPr>
          <w:rFonts w:ascii="Times New Roman" w:eastAsia="Tahoma" w:hAnsi="Times New Roman"/>
          <w:sz w:val="28"/>
          <w:szCs w:val="28"/>
          <w:shd w:val="clear" w:color="auto" w:fill="FFFFFF"/>
        </w:rPr>
        <w:t>-дополнить в п.8.2 ч.8 ст.2 к указанию отчества физического лица фразу:</w:t>
      </w:r>
    </w:p>
    <w:p w:rsidR="00AD1A19" w:rsidRDefault="003F1141">
      <w:pPr>
        <w:spacing w:after="0" w:line="240" w:lineRule="auto"/>
        <w:ind w:right="-1"/>
        <w:jc w:val="both"/>
        <w:rPr>
          <w:rFonts w:ascii="Times New Roman" w:eastAsia="Tahoma" w:hAnsi="Times New Roman"/>
          <w:sz w:val="28"/>
          <w:szCs w:val="28"/>
          <w:shd w:val="clear" w:color="auto" w:fill="FFFFFF"/>
        </w:rPr>
      </w:pPr>
      <w:r>
        <w:rPr>
          <w:rFonts w:ascii="Times New Roman" w:eastAsia="Tahoma" w:hAnsi="Times New Roman"/>
          <w:sz w:val="28"/>
          <w:szCs w:val="28"/>
          <w:shd w:val="clear" w:color="auto" w:fill="FFFFFF"/>
        </w:rPr>
        <w:t xml:space="preserve">      «при наличии»;</w:t>
      </w:r>
    </w:p>
    <w:p w:rsidR="00AD1A19" w:rsidRDefault="003F1141">
      <w:pPr>
        <w:autoSpaceDE w:val="0"/>
        <w:autoSpaceDN w:val="0"/>
        <w:adjustRightInd w:val="0"/>
        <w:spacing w:after="0" w:line="240" w:lineRule="auto"/>
        <w:ind w:leftChars="199" w:left="4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shd w:val="clear" w:color="auto" w:fill="FFFFFF"/>
        </w:rPr>
        <w:t>-дополнить в п.8.5 ч.8 ст.2</w:t>
      </w:r>
      <w:r w:rsidRPr="00C557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54B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правовой нормы </w:t>
      </w:r>
      <w:bookmarkStart w:id="0" w:name="_GoBack"/>
      <w:bookmarkEnd w:id="0"/>
      <w:r w:rsidRPr="00C557B3">
        <w:rPr>
          <w:rFonts w:ascii="Times New Roman" w:hAnsi="Times New Roman"/>
          <w:color w:val="000000"/>
          <w:sz w:val="28"/>
          <w:szCs w:val="28"/>
          <w:lang w:eastAsia="ru-RU"/>
        </w:rPr>
        <w:t>следующего 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1A19" w:rsidRPr="00C557B3" w:rsidRDefault="003F1141">
      <w:pPr>
        <w:pStyle w:val="a6"/>
        <w:shd w:val="clear" w:color="auto" w:fill="FFFFFF"/>
        <w:spacing w:before="140" w:beforeAutospacing="0" w:afterAutospacing="0"/>
        <w:ind w:leftChars="200" w:left="44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Pr="00C557B3">
        <w:rPr>
          <w:color w:val="000000"/>
          <w:sz w:val="28"/>
          <w:szCs w:val="28"/>
          <w:shd w:val="clear" w:color="auto" w:fill="FFFFFF"/>
          <w:lang w:val="ru-RU"/>
        </w:rPr>
        <w:t xml:space="preserve">1) представления документов и информации или </w:t>
      </w:r>
      <w:r w:rsidRPr="00C557B3">
        <w:rPr>
          <w:color w:val="000000"/>
          <w:sz w:val="28"/>
          <w:szCs w:val="28"/>
          <w:shd w:val="clear" w:color="auto" w:fill="FFFFFF"/>
          <w:lang w:val="ru-RU"/>
        </w:rP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D1A19" w:rsidRDefault="003F1141">
      <w:pPr>
        <w:ind w:leftChars="200" w:left="440"/>
        <w:jc w:val="both"/>
        <w:rPr>
          <w:rFonts w:ascii="Times New Roman" w:hAnsi="Times New Roman"/>
          <w:sz w:val="28"/>
          <w:szCs w:val="28"/>
        </w:rPr>
      </w:pP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 xml:space="preserve">2) представления документов и информации, 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 xml:space="preserve">ных органов, органов местного самоуправления либо 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>
        <w:rPr>
          <w:rFonts w:ascii="Times New Roman" w:eastAsia="SimSun" w:hAnsi="Times New Roman"/>
          <w:sz w:val="28"/>
          <w:szCs w:val="28"/>
          <w:lang w:val="en-US" w:eastAsia="zh-CN" w:bidi="ar"/>
        </w:rPr>
        <w:t> </w:t>
      </w:r>
      <w:hyperlink r:id="rId7" w:anchor="dst100010" w:history="1">
        <w:r>
          <w:rPr>
            <w:rStyle w:val="a3"/>
            <w:rFonts w:ascii="Times New Roman" w:eastAsia="SimSun" w:hAnsi="Times New Roman"/>
            <w:color w:val="auto"/>
            <w:sz w:val="28"/>
            <w:szCs w:val="28"/>
            <w:u w:val="none"/>
          </w:rPr>
          <w:t>частью 1 статьи 1</w:t>
        </w:r>
      </w:hyperlink>
      <w:r>
        <w:rPr>
          <w:rFonts w:ascii="Times New Roman" w:eastAsia="SimSun" w:hAnsi="Times New Roman"/>
          <w:sz w:val="28"/>
          <w:szCs w:val="28"/>
          <w:lang w:val="en-US" w:eastAsia="zh-CN" w:bidi="ar"/>
        </w:rPr>
        <w:t> 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>Ф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едерального закона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 от 27.07.2010 №210-ФЗ «Об организации предоставления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 xml:space="preserve"> государственных и муниципальных услуг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>»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, в соответствии с нормативными правовыми</w:t>
      </w:r>
      <w:r>
        <w:rPr>
          <w:rFonts w:ascii="Times New Roman" w:eastAsia="SimSun" w:hAnsi="Times New Roman"/>
          <w:sz w:val="28"/>
          <w:szCs w:val="28"/>
          <w:lang w:val="en-US" w:eastAsia="zh-CN" w:bidi="ar"/>
        </w:rPr>
        <w:t> </w:t>
      </w:r>
      <w:hyperlink r:id="rId8" w:history="1">
        <w:r>
          <w:rPr>
            <w:rStyle w:val="a3"/>
            <w:rFonts w:ascii="Times New Roman" w:eastAsia="SimSun" w:hAnsi="Times New Roman"/>
            <w:color w:val="auto"/>
            <w:sz w:val="28"/>
            <w:szCs w:val="28"/>
            <w:u w:val="none"/>
          </w:rPr>
          <w:t>актами</w:t>
        </w:r>
      </w:hyperlink>
      <w:r>
        <w:rPr>
          <w:rFonts w:ascii="Times New Roman" w:eastAsia="SimSun" w:hAnsi="Times New Roman"/>
          <w:sz w:val="28"/>
          <w:szCs w:val="28"/>
          <w:lang w:val="en-US" w:eastAsia="zh-CN" w:bidi="ar"/>
        </w:rPr>
        <w:t> 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</w:t>
      </w:r>
      <w:r>
        <w:rPr>
          <w:rFonts w:ascii="Times New Roman" w:eastAsia="SimSun" w:hAnsi="Times New Roman"/>
          <w:sz w:val="28"/>
          <w:szCs w:val="28"/>
          <w:lang w:val="en-US" w:eastAsia="zh-CN" w:bidi="ar"/>
        </w:rPr>
        <w:t> </w:t>
      </w:r>
      <w:hyperlink r:id="rId9" w:anchor="dst43" w:history="1">
        <w:r>
          <w:rPr>
            <w:rStyle w:val="a3"/>
            <w:rFonts w:ascii="Times New Roman" w:eastAsia="SimSun" w:hAnsi="Times New Roman"/>
            <w:color w:val="auto"/>
            <w:sz w:val="28"/>
            <w:szCs w:val="28"/>
            <w:u w:val="none"/>
          </w:rPr>
          <w:t>частью 6</w:t>
        </w:r>
      </w:hyperlink>
      <w:r>
        <w:rPr>
          <w:rFonts w:ascii="Times New Roman" w:eastAsia="SimSun" w:hAnsi="Times New Roman"/>
          <w:sz w:val="28"/>
          <w:szCs w:val="28"/>
          <w:lang w:val="en-US" w:eastAsia="zh-CN" w:bidi="ar"/>
        </w:rPr>
        <w:t xml:space="preserve"> настоящей статьи перечень документов. 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Заявитель вправе представить указанные документы и информацию в органы, предоставляющие государственные услуги, и органы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, предоставляющие муниципальные услуги, по собственной инициативе;</w:t>
      </w:r>
    </w:p>
    <w:p w:rsidR="00AD1A19" w:rsidRDefault="003F1141">
      <w:pPr>
        <w:ind w:leftChars="200" w:left="440"/>
        <w:jc w:val="both"/>
        <w:rPr>
          <w:rFonts w:ascii="Times New Roman" w:hAnsi="Times New Roman"/>
          <w:sz w:val="28"/>
          <w:szCs w:val="28"/>
        </w:rPr>
      </w:pP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>
        <w:rPr>
          <w:rFonts w:ascii="Times New Roman" w:eastAsia="SimSun" w:hAnsi="Times New Roman"/>
          <w:sz w:val="28"/>
          <w:szCs w:val="28"/>
          <w:lang w:val="en-US" w:eastAsia="zh-CN" w:bidi="ar"/>
        </w:rPr>
        <w:t> </w:t>
      </w:r>
      <w:hyperlink r:id="rId10" w:anchor="dst100056" w:history="1">
        <w:r>
          <w:rPr>
            <w:rStyle w:val="a3"/>
            <w:rFonts w:ascii="Times New Roman" w:eastAsia="SimSun" w:hAnsi="Times New Roman"/>
            <w:color w:val="auto"/>
            <w:sz w:val="28"/>
            <w:szCs w:val="28"/>
            <w:u w:val="none"/>
          </w:rPr>
          <w:t>части 1 статьи 9</w:t>
        </w:r>
      </w:hyperlink>
      <w:r>
        <w:rPr>
          <w:rFonts w:ascii="Times New Roman" w:eastAsia="SimSun" w:hAnsi="Times New Roman"/>
          <w:sz w:val="28"/>
          <w:szCs w:val="28"/>
          <w:lang w:val="en-US" w:eastAsia="zh-CN" w:bidi="ar"/>
        </w:rPr>
        <w:t> 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 xml:space="preserve"> Федерального закона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 от 27.07.2010 №210-ФЗ «Об организации предоставления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 xml:space="preserve"> государственных и муниципальных услуг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>»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;</w:t>
      </w:r>
    </w:p>
    <w:p w:rsidR="00AD1A19" w:rsidRDefault="003F1141">
      <w:pPr>
        <w:ind w:leftChars="200" w:left="440"/>
        <w:jc w:val="both"/>
        <w:rPr>
          <w:rFonts w:ascii="Times New Roman" w:hAnsi="Times New Roman"/>
          <w:sz w:val="28"/>
          <w:szCs w:val="28"/>
        </w:rPr>
      </w:pP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4) представления документов и информации, отсутствие и (или) недо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D1A19" w:rsidRDefault="003F1141">
      <w:pPr>
        <w:ind w:leftChars="200" w:left="440"/>
        <w:jc w:val="both"/>
        <w:rPr>
          <w:rFonts w:ascii="Times New Roman" w:hAnsi="Times New Roman"/>
          <w:sz w:val="28"/>
          <w:szCs w:val="28"/>
        </w:rPr>
      </w:pP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 xml:space="preserve">а) 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D1A19" w:rsidRDefault="003F1141">
      <w:pPr>
        <w:ind w:leftChars="200" w:left="440"/>
        <w:jc w:val="both"/>
        <w:rPr>
          <w:rFonts w:ascii="Times New Roman" w:hAnsi="Times New Roman"/>
          <w:sz w:val="28"/>
          <w:szCs w:val="28"/>
        </w:rPr>
      </w:pP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б) наличие ошибок в заявлении о предоставл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ой услуги и не включенных в представленный ранее комплект документов;</w:t>
      </w:r>
    </w:p>
    <w:p w:rsidR="00AD1A19" w:rsidRDefault="003F1141">
      <w:pPr>
        <w:ind w:leftChars="200" w:left="440"/>
        <w:jc w:val="both"/>
        <w:rPr>
          <w:rFonts w:ascii="Times New Roman" w:hAnsi="Times New Roman"/>
          <w:sz w:val="28"/>
          <w:szCs w:val="28"/>
        </w:rPr>
      </w:pP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 xml:space="preserve"> либо в предоставлении государственной или муниципальной услуги;</w:t>
      </w:r>
    </w:p>
    <w:p w:rsidR="00AD1A19" w:rsidRDefault="003F1141">
      <w:pPr>
        <w:ind w:leftChars="200" w:left="440"/>
        <w:jc w:val="both"/>
        <w:rPr>
          <w:rFonts w:ascii="Times New Roman" w:hAnsi="Times New Roman"/>
          <w:sz w:val="28"/>
          <w:szCs w:val="28"/>
        </w:rPr>
      </w:pP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</w:t>
      </w:r>
      <w:r>
        <w:rPr>
          <w:rFonts w:ascii="Times New Roman" w:eastAsia="SimSun" w:hAnsi="Times New Roman"/>
          <w:sz w:val="28"/>
          <w:szCs w:val="28"/>
          <w:lang w:val="en-US" w:eastAsia="zh-CN" w:bidi="ar"/>
        </w:rPr>
        <w:t> </w:t>
      </w:r>
      <w:hyperlink r:id="rId11" w:anchor="dst100352" w:history="1">
        <w:r>
          <w:rPr>
            <w:rStyle w:val="a3"/>
            <w:rFonts w:ascii="Times New Roman" w:eastAsia="SimSu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eastAsia="SimSun" w:hAnsi="Times New Roman"/>
          <w:sz w:val="28"/>
          <w:szCs w:val="28"/>
          <w:lang w:val="en-US" w:eastAsia="zh-CN" w:bidi="ar"/>
        </w:rPr>
        <w:t> 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 xml:space="preserve"> Федерального закона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 от 27.07.2010 №210-ФЗ «Об организации предоставления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 xml:space="preserve"> государственных и муниципальных услуг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>»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, при первоначальном отказе в приеме документов, необходимых для предоставления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 xml:space="preserve">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</w:t>
      </w:r>
      <w:r>
        <w:rPr>
          <w:rFonts w:ascii="Times New Roman" w:eastAsia="SimSun" w:hAnsi="Times New Roman"/>
          <w:sz w:val="28"/>
          <w:szCs w:val="28"/>
          <w:lang w:val="en-US" w:eastAsia="zh-CN" w:bidi="ar"/>
        </w:rPr>
        <w:t> </w:t>
      </w:r>
      <w:hyperlink r:id="rId12" w:anchor="dst100352" w:history="1">
        <w:r>
          <w:rPr>
            <w:rStyle w:val="a3"/>
            <w:rFonts w:ascii="Times New Roman" w:eastAsia="SimSu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eastAsia="SimSun" w:hAnsi="Times New Roman"/>
          <w:sz w:val="28"/>
          <w:szCs w:val="28"/>
          <w:lang w:val="en-US" w:eastAsia="zh-CN" w:bidi="ar"/>
        </w:rPr>
        <w:t> 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 xml:space="preserve"> Федерального закона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 от 27.07.2010 №210-ФЗ «Об организации предоставления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 xml:space="preserve"> государственных и муниципальных услуг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>»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 xml:space="preserve">, уведомляется заявитель, а также </w:t>
      </w:r>
      <w:r w:rsidRPr="00C557B3">
        <w:rPr>
          <w:rFonts w:ascii="Times New Roman" w:eastAsia="SimSun" w:hAnsi="Times New Roman"/>
          <w:sz w:val="28"/>
          <w:szCs w:val="28"/>
          <w:lang w:eastAsia="zh-CN" w:bidi="ar"/>
        </w:rPr>
        <w:t>приносятся извинения за доставленные неудобства;</w:t>
      </w:r>
    </w:p>
    <w:p w:rsidR="00AD1A19" w:rsidRDefault="003F1141">
      <w:pPr>
        <w:pStyle w:val="a6"/>
        <w:shd w:val="clear" w:color="auto" w:fill="FFFFFF"/>
        <w:spacing w:before="140" w:beforeAutospacing="0" w:afterAutospacing="0"/>
        <w:ind w:leftChars="196" w:left="431"/>
        <w:jc w:val="both"/>
        <w:rPr>
          <w:color w:val="000000"/>
          <w:sz w:val="28"/>
          <w:szCs w:val="28"/>
          <w:lang w:val="ru-RU"/>
        </w:rPr>
      </w:pPr>
      <w:r w:rsidRPr="00C557B3">
        <w:rPr>
          <w:color w:val="000000"/>
          <w:sz w:val="28"/>
          <w:szCs w:val="28"/>
          <w:shd w:val="clear" w:color="auto" w:fill="FFFFFF"/>
          <w:lang w:val="ru-RU"/>
        </w:rPr>
        <w:t>5) предоставления на бумажном носителе документов и информации, электронные образы которых ранее были заверены в соответствии с</w:t>
      </w:r>
      <w:r>
        <w:rPr>
          <w:color w:val="000000"/>
          <w:sz w:val="28"/>
          <w:szCs w:val="28"/>
          <w:shd w:val="clear" w:color="auto" w:fill="FFFFFF"/>
        </w:rPr>
        <w:t> </w:t>
      </w:r>
      <w:hyperlink r:id="rId13" w:anchor="dst359" w:history="1">
        <w:r w:rsidRPr="00C557B3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ru-RU"/>
          </w:rPr>
          <w:t>пунктом 7.2 части 1 статьи 16</w:t>
        </w:r>
      </w:hyperlink>
      <w:r>
        <w:rPr>
          <w:color w:val="000000"/>
          <w:sz w:val="28"/>
          <w:szCs w:val="28"/>
          <w:shd w:val="clear" w:color="auto" w:fill="FFFFFF"/>
        </w:rPr>
        <w:t> </w:t>
      </w:r>
      <w:r w:rsidRPr="00C557B3">
        <w:rPr>
          <w:color w:val="000000"/>
          <w:sz w:val="28"/>
          <w:szCs w:val="28"/>
          <w:shd w:val="clear" w:color="auto" w:fill="FFFFFF"/>
          <w:lang w:val="ru-RU"/>
        </w:rPr>
        <w:t>Федерального закона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lang w:val="ru-RU" w:bidi="ar"/>
        </w:rPr>
        <w:t>от 27.07.2010 №210-ФЗ «Об организации предоставления</w:t>
      </w:r>
      <w:r w:rsidRPr="00C557B3">
        <w:rPr>
          <w:sz w:val="28"/>
          <w:szCs w:val="28"/>
          <w:lang w:val="ru-RU" w:bidi="ar"/>
        </w:rPr>
        <w:t xml:space="preserve"> государственных и муниципальных услуг</w:t>
      </w:r>
      <w:r>
        <w:rPr>
          <w:sz w:val="28"/>
          <w:szCs w:val="28"/>
          <w:lang w:val="ru-RU" w:bidi="ar"/>
        </w:rPr>
        <w:t>»</w:t>
      </w:r>
      <w:r w:rsidRPr="00C557B3">
        <w:rPr>
          <w:color w:val="000000"/>
          <w:sz w:val="28"/>
          <w:szCs w:val="28"/>
          <w:shd w:val="clear" w:color="auto" w:fill="FFFFFF"/>
          <w:lang w:val="ru-RU"/>
        </w:rPr>
        <w:t xml:space="preserve">, за исключением случаев, если нанесение отметок на такие документы </w:t>
      </w:r>
      <w:r w:rsidRPr="00C557B3">
        <w:rPr>
          <w:color w:val="000000"/>
          <w:sz w:val="28"/>
          <w:szCs w:val="28"/>
          <w:shd w:val="clear" w:color="auto" w:fill="FFFFFF"/>
          <w:lang w:val="ru-RU"/>
        </w:rPr>
        <w:t>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color w:val="000000"/>
          <w:sz w:val="28"/>
          <w:szCs w:val="28"/>
          <w:shd w:val="clear" w:color="auto" w:fill="FFFFFF"/>
          <w:lang w:val="ru-RU"/>
        </w:rPr>
        <w:t>».</w:t>
      </w:r>
    </w:p>
    <w:p w:rsidR="00AD1A19" w:rsidRDefault="00AD1A19">
      <w:pPr>
        <w:spacing w:after="0" w:line="240" w:lineRule="auto"/>
        <w:ind w:right="-1"/>
        <w:jc w:val="both"/>
        <w:rPr>
          <w:rFonts w:ascii="Times New Roman" w:eastAsia="Tahoma" w:hAnsi="Times New Roman"/>
          <w:sz w:val="28"/>
          <w:szCs w:val="28"/>
          <w:shd w:val="clear" w:color="auto" w:fill="FFFFFF"/>
        </w:rPr>
      </w:pPr>
    </w:p>
    <w:p w:rsidR="00AD1A19" w:rsidRDefault="003F1141">
      <w:pPr>
        <w:numPr>
          <w:ilvl w:val="0"/>
          <w:numId w:val="1"/>
        </w:numPr>
        <w:spacing w:after="0" w:line="240" w:lineRule="auto"/>
        <w:ind w:leftChars="6" w:left="13" w:right="-1" w:firstLineChars="152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AD1A19" w:rsidRDefault="003F1141">
      <w:pPr>
        <w:numPr>
          <w:ilvl w:val="0"/>
          <w:numId w:val="1"/>
        </w:numPr>
        <w:spacing w:after="0" w:line="240" w:lineRule="auto"/>
        <w:ind w:right="-1" w:firstLine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тоящее постановление опубликовать (обнародовать) на информационном стенде и на официальном сайте администрации: </w:t>
      </w:r>
      <w:r w:rsidR="00C557B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алханай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.рф.</w:t>
      </w:r>
    </w:p>
    <w:p w:rsidR="00AD1A19" w:rsidRDefault="003F1141">
      <w:pPr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1A19" w:rsidRDefault="00AD1A1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A19" w:rsidRDefault="00AD1A19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A19" w:rsidRDefault="00C557B3">
      <w:pPr>
        <w:spacing w:after="0" w:line="240" w:lineRule="auto"/>
        <w:ind w:right="-1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F114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r w:rsidR="003F11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Алханай</w:t>
      </w:r>
      <w:r w:rsidR="003F1141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Т.Б.Дугаржапова</w:t>
      </w:r>
    </w:p>
    <w:sectPr w:rsidR="00AD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41" w:rsidRDefault="003F1141">
      <w:pPr>
        <w:spacing w:line="240" w:lineRule="auto"/>
      </w:pPr>
      <w:r>
        <w:separator/>
      </w:r>
    </w:p>
  </w:endnote>
  <w:endnote w:type="continuationSeparator" w:id="0">
    <w:p w:rsidR="003F1141" w:rsidRDefault="003F1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41" w:rsidRDefault="003F1141">
      <w:pPr>
        <w:spacing w:after="0"/>
      </w:pPr>
      <w:r>
        <w:separator/>
      </w:r>
    </w:p>
  </w:footnote>
  <w:footnote w:type="continuationSeparator" w:id="0">
    <w:p w:rsidR="003F1141" w:rsidRDefault="003F11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E86DD"/>
    <w:multiLevelType w:val="singleLevel"/>
    <w:tmpl w:val="61EE86D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E1"/>
    <w:rsid w:val="00054BCF"/>
    <w:rsid w:val="001E23F9"/>
    <w:rsid w:val="00325824"/>
    <w:rsid w:val="003A110A"/>
    <w:rsid w:val="003F1141"/>
    <w:rsid w:val="00407E5B"/>
    <w:rsid w:val="006B76A4"/>
    <w:rsid w:val="00843CC8"/>
    <w:rsid w:val="00AD1A19"/>
    <w:rsid w:val="00B473D7"/>
    <w:rsid w:val="00C557B3"/>
    <w:rsid w:val="00CD28AB"/>
    <w:rsid w:val="00CE154D"/>
    <w:rsid w:val="00D04EE1"/>
    <w:rsid w:val="0A4E793B"/>
    <w:rsid w:val="17754721"/>
    <w:rsid w:val="2DC226C9"/>
    <w:rsid w:val="31FC6164"/>
    <w:rsid w:val="61854CF0"/>
    <w:rsid w:val="68F876CD"/>
    <w:rsid w:val="7EC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DEC975-1659-483D-A25F-92A10D31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26420/" TargetMode="External"/><Relationship Id="rId13" Type="http://schemas.openxmlformats.org/officeDocument/2006/relationships/hyperlink" Target="https://www.consultant.ru/document/cons_doc_LAW_430635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0635/d44bdb356e6a691d0c72fef05ed16f68af0af9eb/" TargetMode="External"/><Relationship Id="rId12" Type="http://schemas.openxmlformats.org/officeDocument/2006/relationships/hyperlink" Target="https://www.consultant.ru/document/cons_doc_LAW_430635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30635/a2588b2a1374c05e0939bb4df8e54fc0dfd6e00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30635/585cf44cd76d6cfd2491e5713fd663e8e56a38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0635/a593eaab768d34bf2d7419322eac79481e73cf0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admin</cp:lastModifiedBy>
  <cp:revision>3</cp:revision>
  <cp:lastPrinted>2023-04-01T08:42:00Z</cp:lastPrinted>
  <dcterms:created xsi:type="dcterms:W3CDTF">2023-04-01T08:20:00Z</dcterms:created>
  <dcterms:modified xsi:type="dcterms:W3CDTF">2023-04-01T08:43:00Z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762946DB697E450BAB64E1641E57892A</vt:lpwstr>
  </property>
</Properties>
</file>